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4F1C26" w:rsidRPr="001A42C8">
        <w:rPr>
          <w:b/>
          <w:i/>
        </w:rPr>
        <w:t>16</w:t>
      </w:r>
      <w:r w:rsidRPr="001A42C8">
        <w:rPr>
          <w:b/>
          <w:i/>
        </w:rPr>
        <w:t>.0</w:t>
      </w:r>
      <w:r w:rsidR="004F1C26" w:rsidRPr="001A42C8">
        <w:rPr>
          <w:b/>
          <w:i/>
        </w:rPr>
        <w:t>4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 xml:space="preserve">IX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4F1C26" w:rsidRPr="001A42C8">
        <w:rPr>
          <w:b/>
        </w:rPr>
        <w:t>16</w:t>
      </w:r>
      <w:r w:rsidRPr="001A42C8">
        <w:rPr>
          <w:b/>
        </w:rPr>
        <w:t>.0</w:t>
      </w:r>
      <w:r w:rsidR="004F1C26" w:rsidRPr="001A42C8">
        <w:rPr>
          <w:b/>
        </w:rPr>
        <w:t>4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D96AC8">
      <w:pPr>
        <w:spacing w:line="360" w:lineRule="auto"/>
        <w:jc w:val="center"/>
      </w:pPr>
    </w:p>
    <w:p w:rsidR="004F1C26" w:rsidRPr="001A42C8" w:rsidRDefault="002A5B68" w:rsidP="00D96AC8">
      <w:pPr>
        <w:spacing w:line="360" w:lineRule="auto"/>
      </w:pPr>
      <w:r w:rsidRPr="001A42C8">
        <w:t xml:space="preserve">Dnia </w:t>
      </w:r>
      <w:r w:rsidR="004F1C26" w:rsidRPr="001A42C8">
        <w:t>16</w:t>
      </w:r>
      <w:r w:rsidRPr="001A42C8">
        <w:t>.0</w:t>
      </w:r>
      <w:r w:rsidR="004F1C26" w:rsidRPr="001A42C8">
        <w:t>4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4F1C26" w:rsidRPr="001A42C8">
        <w:t>1</w:t>
      </w:r>
      <w:r w:rsidR="003F2D1D" w:rsidRPr="001A42C8">
        <w:t>/201</w:t>
      </w:r>
      <w:r w:rsidR="004F1C26" w:rsidRPr="001A42C8">
        <w:t xml:space="preserve">8 </w:t>
      </w:r>
      <w:r w:rsidR="003735AF" w:rsidRPr="001A42C8">
        <w:t>Naboru Wniosk</w:t>
      </w:r>
      <w:r w:rsidRPr="001A42C8">
        <w:t xml:space="preserve">ów, </w:t>
      </w:r>
    </w:p>
    <w:p w:rsidR="003735AF" w:rsidRPr="001A42C8" w:rsidRDefault="004F1C26" w:rsidP="00D96AC8">
      <w:pPr>
        <w:spacing w:line="360" w:lineRule="auto"/>
        <w:rPr>
          <w:rStyle w:val="Pogrubienie"/>
          <w:b w:val="0"/>
          <w:bCs w:val="0"/>
        </w:rPr>
      </w:pPr>
      <w:r w:rsidRPr="001A42C8">
        <w:t>Nabór wniosków nr 1/2018 - Przedsięwzięcie 3.3.2 „Poprawa jakości infrastruktury kultury”</w:t>
      </w:r>
      <w:r w:rsidR="00D96AC8" w:rsidRPr="001A42C8">
        <w:t xml:space="preserve">, </w:t>
      </w:r>
      <w:r w:rsidR="002A5B68" w:rsidRPr="001A42C8">
        <w:t xml:space="preserve">który trwał </w:t>
      </w:r>
      <w:r w:rsidRPr="001A42C8">
        <w:t>w dniach: 14</w:t>
      </w:r>
      <w:r w:rsidR="002A5B68" w:rsidRPr="001A42C8">
        <w:t xml:space="preserve"> </w:t>
      </w:r>
      <w:r w:rsidRPr="001A42C8">
        <w:t xml:space="preserve">- 28 marca </w:t>
      </w:r>
      <w:r w:rsidR="003735AF" w:rsidRPr="001A42C8">
        <w:t>20</w:t>
      </w:r>
      <w:r w:rsidR="00427AD0" w:rsidRPr="001A42C8">
        <w:t>1</w:t>
      </w:r>
      <w:r w:rsidRPr="001A42C8">
        <w:t>8</w:t>
      </w:r>
      <w:r w:rsidR="00427AD0" w:rsidRPr="001A42C8">
        <w:t xml:space="preserve"> r.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Posiedzenie otworzyła Przewodnicząca Rady Stowarzyszenia LGD „Polesie” - pani Agnieszka Laskowska. Następnie odczytała listę obecności, stwierdzając że jest wymagane quorum. Zgodnie z listą obecności w posiedzeniu uczestniczyło 15 Członków Rady, tym samym zebranie i podejmowane uchwały są prawomocne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 xml:space="preserve"> </w:t>
      </w:r>
      <w:r w:rsidRPr="001A42C8">
        <w:rPr>
          <w:i/>
        </w:rPr>
        <w:t>(listy stanowią załącznik do protokołu)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Pani Małgorzacie Leszczyńskiej poprzez głosowanie jawne, została powierzona funkcja Sekretarza Posiedzenia Rady, co jest zgodne z Rozdziałem VI, § 15, ust. 3 i 4 - Regulaminu Rady LGD „Polesie”.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D96AC8">
      <w:pPr>
        <w:spacing w:line="360" w:lineRule="auto"/>
        <w:jc w:val="both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D96AC8">
      <w:pPr>
        <w:spacing w:line="360" w:lineRule="auto"/>
        <w:jc w:val="both"/>
        <w:rPr>
          <w:rStyle w:val="Pogrubienie"/>
        </w:rPr>
      </w:pPr>
    </w:p>
    <w:p w:rsidR="005B6980" w:rsidRPr="001A42C8" w:rsidRDefault="003735AF" w:rsidP="00D96AC8">
      <w:pPr>
        <w:spacing w:line="360" w:lineRule="auto"/>
        <w:jc w:val="both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5B6980" w:rsidRPr="001A42C8" w:rsidRDefault="005B6980" w:rsidP="00D96AC8">
      <w:pPr>
        <w:spacing w:line="360" w:lineRule="auto"/>
        <w:jc w:val="both"/>
        <w:rPr>
          <w:b/>
          <w:bCs/>
        </w:rPr>
      </w:pP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Otwarcie posiedzenia.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Stwierdzenie quorum, poprzez odczytanie listy obecności.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Przedstawienie i przyjęcie porządku posiedzenia Rady.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lastRenderedPageBreak/>
        <w:t xml:space="preserve">Omówienie wniosków o przyznanie pomocy, złożonych w ramach naboru nr 1/2018 </w:t>
      </w:r>
    </w:p>
    <w:p w:rsidR="005B6980" w:rsidRPr="001A42C8" w:rsidRDefault="005B6980" w:rsidP="00D96AC8">
      <w:pPr>
        <w:pStyle w:val="Akapitzlist"/>
        <w:spacing w:line="360" w:lineRule="auto"/>
        <w:ind w:left="555"/>
      </w:pPr>
      <w:r w:rsidRPr="001A42C8">
        <w:t>w zakresie: „Poprawa jakości infrastruktury kultury”.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Złożenie deklaracji bezstronności i poufności.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Losowanie Członków Rady oceniających poszczególne operacje – utworzenie Komisji Przyznania Dotacji.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Ocena operacji złożonych w ramach naboru.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r w:rsidRPr="001A42C8">
        <w:t>Przyjęcie Uchwał w sprawie wyboru operacji do dofinansowania.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before="240" w:line="360" w:lineRule="auto"/>
      </w:pPr>
      <w:bookmarkStart w:id="0" w:name="_Hlk511732441"/>
      <w:r w:rsidRPr="001A42C8">
        <w:t xml:space="preserve">Przyjęcie list operacji - zgodnych z LSR, niezgodnych z LSR, ocenionych, wybranych </w:t>
      </w:r>
    </w:p>
    <w:p w:rsidR="005B6980" w:rsidRPr="001A42C8" w:rsidRDefault="005B6980" w:rsidP="00D96AC8">
      <w:pPr>
        <w:pStyle w:val="Akapitzlist"/>
        <w:spacing w:before="240" w:line="360" w:lineRule="auto"/>
        <w:ind w:left="555"/>
      </w:pPr>
      <w:r w:rsidRPr="001A42C8">
        <w:t>i niewybranych do dofinansowania.</w:t>
      </w:r>
    </w:p>
    <w:bookmarkEnd w:id="0"/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Wolne wnioski.</w:t>
      </w:r>
    </w:p>
    <w:p w:rsidR="005B6980" w:rsidRPr="001A42C8" w:rsidRDefault="005B6980" w:rsidP="00D96AC8">
      <w:pPr>
        <w:pStyle w:val="Akapitzlist"/>
        <w:numPr>
          <w:ilvl w:val="0"/>
          <w:numId w:val="31"/>
        </w:numPr>
        <w:spacing w:line="360" w:lineRule="auto"/>
      </w:pPr>
      <w:r w:rsidRPr="001A42C8">
        <w:t>Zakończenie posiedzenia.</w:t>
      </w:r>
    </w:p>
    <w:p w:rsidR="004F1C26" w:rsidRPr="001A42C8" w:rsidRDefault="004F1C26" w:rsidP="00D96AC8">
      <w:pPr>
        <w:spacing w:line="360" w:lineRule="auto"/>
        <w:jc w:val="both"/>
        <w:rPr>
          <w:rStyle w:val="Pogrubienie"/>
        </w:rPr>
      </w:pPr>
    </w:p>
    <w:p w:rsidR="003735AF" w:rsidRPr="001A42C8" w:rsidRDefault="003735AF" w:rsidP="00D96AC8">
      <w:pPr>
        <w:spacing w:before="240" w:line="360" w:lineRule="auto"/>
        <w:jc w:val="both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1056F2" w:rsidRPr="001A42C8" w:rsidRDefault="003735AF" w:rsidP="00D96AC8">
      <w:pPr>
        <w:spacing w:before="240" w:line="360" w:lineRule="auto"/>
        <w:jc w:val="both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523254" w:rsidRPr="001A42C8">
        <w:t>ego naboru</w:t>
      </w:r>
      <w:r w:rsidR="00427AD0" w:rsidRPr="001A42C8">
        <w:t xml:space="preserve"> wniosków: </w:t>
      </w:r>
      <w:r w:rsidR="005A709F" w:rsidRPr="001A42C8">
        <w:t>N</w:t>
      </w:r>
      <w:r w:rsidR="00523254" w:rsidRPr="001A42C8">
        <w:t>abór wniosków z zakresu „poprawa jakości infrastruktury kultury”,</w:t>
      </w:r>
      <w:r w:rsidR="005A709F" w:rsidRPr="001A42C8">
        <w:t xml:space="preserve"> </w:t>
      </w:r>
      <w:r w:rsidR="00523254" w:rsidRPr="001A42C8">
        <w:t xml:space="preserve">przeprowadzony został w okresie 14 – 28 kwietnia 2018 r. </w:t>
      </w:r>
      <w:r w:rsidR="005A709F" w:rsidRPr="001A42C8">
        <w:t>z alokacją środków finansowych w wysokości: 511 962,82 zł.</w:t>
      </w:r>
      <w:r w:rsidR="00995BF4" w:rsidRPr="001A42C8">
        <w:t xml:space="preserve"> W ramach bieżącego naboru </w:t>
      </w:r>
      <w:r w:rsidR="00FF5778" w:rsidRPr="001A42C8">
        <w:t xml:space="preserve">wpłynęły 4 wnioski na łączna kwotę: </w:t>
      </w:r>
      <w:r w:rsidR="00E875DF" w:rsidRPr="00F42AAA">
        <w:rPr>
          <w:highlight w:val="yellow"/>
        </w:rPr>
        <w:t xml:space="preserve">319 735,00 </w:t>
      </w:r>
      <w:r w:rsidR="00FF5778" w:rsidRPr="00F42AAA">
        <w:rPr>
          <w:highlight w:val="yellow"/>
        </w:rPr>
        <w:t>zł.</w:t>
      </w:r>
      <w:r w:rsidR="00FF5778" w:rsidRPr="001A42C8">
        <w:t xml:space="preserve"> </w:t>
      </w:r>
      <w:bookmarkStart w:id="1" w:name="_GoBack"/>
      <w:bookmarkEnd w:id="1"/>
    </w:p>
    <w:p w:rsidR="003735AF" w:rsidRPr="001A42C8" w:rsidRDefault="00FF5778" w:rsidP="00D96AC8">
      <w:pPr>
        <w:spacing w:before="240" w:line="360" w:lineRule="auto"/>
        <w:jc w:val="both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przy pomocy losowania w systemie  - wnioski do oceny. Każdy z wniosków, oceniany był przez trzech członków </w:t>
      </w:r>
      <w:r w:rsidR="00DE0A7C" w:rsidRPr="001A42C8">
        <w:t>R</w:t>
      </w:r>
      <w:r w:rsidR="00363EFC" w:rsidRPr="001A42C8">
        <w:t xml:space="preserve">ady z zachowaniem zasad przyjętych w Regulaminie i </w:t>
      </w:r>
      <w:r w:rsidR="00DE0A7C" w:rsidRPr="001A42C8">
        <w:t>P</w:t>
      </w:r>
      <w:r w:rsidR="00363EFC" w:rsidRPr="001A42C8">
        <w:t>rocedurze. Utworzone w ten sposób Komisje 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przystąpili do dokonywania oceny operacji w systemie. Każda operacja ocenio</w:t>
      </w:r>
      <w:r w:rsidR="00A455FA" w:rsidRPr="001A42C8">
        <w:t>na została indywidualnie przez każdego członka KPD, który przyznał punkty w każdym z kryteriów – uzasadniając dokonaną ocenę.</w:t>
      </w:r>
    </w:p>
    <w:p w:rsidR="003735AF" w:rsidRPr="001A42C8" w:rsidRDefault="003735AF" w:rsidP="00D96AC8">
      <w:pPr>
        <w:spacing w:before="240" w:line="360" w:lineRule="auto"/>
        <w:jc w:val="both"/>
      </w:pPr>
      <w:r w:rsidRPr="001A42C8">
        <w:lastRenderedPageBreak/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Do każdej operacji w ramach naboru dotyczącego tego przedsięwzięcia, Członkowie Rady podjęli indywidualne Uchwały o wybraniu operacji do dofinansowania wraz z ustaloną kwota wsparcia</w:t>
      </w:r>
      <w:r w:rsidR="002A3713" w:rsidRPr="001A42C8">
        <w:t xml:space="preserve"> 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D96AC8">
      <w:pPr>
        <w:spacing w:after="240" w:line="360" w:lineRule="auto"/>
        <w:jc w:val="both"/>
        <w:rPr>
          <w:i/>
        </w:rPr>
      </w:pPr>
      <w:r w:rsidRPr="001A42C8">
        <w:rPr>
          <w:i/>
        </w:rPr>
        <w:t>(Karty ocen, uwzględniające quorum i grupy interesów, oraz Uchwały Rady w sprawie wyboru operacji, stanowią załącznik do Protokołu).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3735AF" w:rsidP="00D96AC8">
      <w:pPr>
        <w:spacing w:after="240" w:line="360" w:lineRule="auto"/>
        <w:jc w:val="both"/>
      </w:pPr>
      <w:r w:rsidRPr="001A42C8">
        <w:t>Przystępując do ostatniego punktu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1A42C8" w:rsidRDefault="003735AF" w:rsidP="00D96AC8">
      <w:pPr>
        <w:spacing w:line="360" w:lineRule="auto"/>
        <w:rPr>
          <w:i/>
        </w:rPr>
      </w:pPr>
      <w:r w:rsidRPr="001A42C8">
        <w:rPr>
          <w:i/>
        </w:rPr>
        <w:t>……………………………………..                                 ……………………………………..</w:t>
      </w:r>
    </w:p>
    <w:p w:rsidR="003735AF" w:rsidRPr="001A42C8" w:rsidRDefault="003735AF" w:rsidP="00D96AC8">
      <w:pPr>
        <w:spacing w:line="360" w:lineRule="auto"/>
      </w:pPr>
      <w:r w:rsidRPr="001A42C8">
        <w:rPr>
          <w:i/>
        </w:rPr>
        <w:t xml:space="preserve">            Sekretarz                                                                             Przewodniczący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A4" w:rsidRDefault="00A805A4" w:rsidP="00FD5859">
      <w:r>
        <w:separator/>
      </w:r>
    </w:p>
  </w:endnote>
  <w:endnote w:type="continuationSeparator" w:id="0">
    <w:p w:rsidR="00A805A4" w:rsidRDefault="00A805A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A4" w:rsidRDefault="00A805A4" w:rsidP="00FD5859">
      <w:r>
        <w:separator/>
      </w:r>
    </w:p>
  </w:footnote>
  <w:footnote w:type="continuationSeparator" w:id="0">
    <w:p w:rsidR="00A805A4" w:rsidRDefault="00A805A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6"/>
  </w:num>
  <w:num w:numId="5">
    <w:abstractNumId w:val="11"/>
  </w:num>
  <w:num w:numId="6">
    <w:abstractNumId w:val="24"/>
  </w:num>
  <w:num w:numId="7">
    <w:abstractNumId w:val="1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6"/>
  </w:num>
  <w:num w:numId="13">
    <w:abstractNumId w:val="15"/>
  </w:num>
  <w:num w:numId="14">
    <w:abstractNumId w:val="25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4"/>
  </w:num>
  <w:num w:numId="21">
    <w:abstractNumId w:val="16"/>
  </w:num>
  <w:num w:numId="22">
    <w:abstractNumId w:val="27"/>
  </w:num>
  <w:num w:numId="23">
    <w:abstractNumId w:val="7"/>
  </w:num>
  <w:num w:numId="24">
    <w:abstractNumId w:val="0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21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F4D"/>
    <w:rsid w:val="00052DB3"/>
    <w:rsid w:val="00061692"/>
    <w:rsid w:val="00072A2C"/>
    <w:rsid w:val="00077B52"/>
    <w:rsid w:val="000A0CF8"/>
    <w:rsid w:val="000A25F9"/>
    <w:rsid w:val="000C4F73"/>
    <w:rsid w:val="000D2567"/>
    <w:rsid w:val="000E509D"/>
    <w:rsid w:val="00101D56"/>
    <w:rsid w:val="001056F2"/>
    <w:rsid w:val="0011483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7924"/>
    <w:rsid w:val="002A29C4"/>
    <w:rsid w:val="002A3623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962E3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A381B"/>
    <w:rsid w:val="006B31C2"/>
    <w:rsid w:val="006C2DBD"/>
    <w:rsid w:val="006C76D4"/>
    <w:rsid w:val="006D11A0"/>
    <w:rsid w:val="006D1CB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9165F"/>
    <w:rsid w:val="008D40F2"/>
    <w:rsid w:val="008E44B6"/>
    <w:rsid w:val="008F7A00"/>
    <w:rsid w:val="00950239"/>
    <w:rsid w:val="009543D1"/>
    <w:rsid w:val="0098667A"/>
    <w:rsid w:val="009871D1"/>
    <w:rsid w:val="00995BF4"/>
    <w:rsid w:val="009B29E7"/>
    <w:rsid w:val="009D3108"/>
    <w:rsid w:val="00A217DB"/>
    <w:rsid w:val="00A30123"/>
    <w:rsid w:val="00A455FA"/>
    <w:rsid w:val="00A71A60"/>
    <w:rsid w:val="00A805A4"/>
    <w:rsid w:val="00A84867"/>
    <w:rsid w:val="00A933A9"/>
    <w:rsid w:val="00AA1472"/>
    <w:rsid w:val="00B026B3"/>
    <w:rsid w:val="00B15C70"/>
    <w:rsid w:val="00B30FCE"/>
    <w:rsid w:val="00B853E2"/>
    <w:rsid w:val="00B85EE5"/>
    <w:rsid w:val="00B86043"/>
    <w:rsid w:val="00B942FC"/>
    <w:rsid w:val="00BE004F"/>
    <w:rsid w:val="00BF3143"/>
    <w:rsid w:val="00C25129"/>
    <w:rsid w:val="00C5610F"/>
    <w:rsid w:val="00C856A4"/>
    <w:rsid w:val="00C96C90"/>
    <w:rsid w:val="00CA23CA"/>
    <w:rsid w:val="00CA36CD"/>
    <w:rsid w:val="00CA3BCD"/>
    <w:rsid w:val="00CD1796"/>
    <w:rsid w:val="00D001F2"/>
    <w:rsid w:val="00D339B9"/>
    <w:rsid w:val="00D5013B"/>
    <w:rsid w:val="00D601A1"/>
    <w:rsid w:val="00D61BA2"/>
    <w:rsid w:val="00D82311"/>
    <w:rsid w:val="00D96AC8"/>
    <w:rsid w:val="00DA0506"/>
    <w:rsid w:val="00DC7E6C"/>
    <w:rsid w:val="00DD2702"/>
    <w:rsid w:val="00DE0A7C"/>
    <w:rsid w:val="00DE1EB3"/>
    <w:rsid w:val="00DE4DD1"/>
    <w:rsid w:val="00DF3445"/>
    <w:rsid w:val="00E1251F"/>
    <w:rsid w:val="00E23252"/>
    <w:rsid w:val="00E375C2"/>
    <w:rsid w:val="00E7346A"/>
    <w:rsid w:val="00E875DF"/>
    <w:rsid w:val="00EB1FC6"/>
    <w:rsid w:val="00ED179D"/>
    <w:rsid w:val="00EE11B9"/>
    <w:rsid w:val="00F42AAA"/>
    <w:rsid w:val="00F6176B"/>
    <w:rsid w:val="00F70016"/>
    <w:rsid w:val="00F83343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61FE-4A34-41DA-BB06-E473320D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4</cp:revision>
  <cp:lastPrinted>2018-04-18T11:49:00Z</cp:lastPrinted>
  <dcterms:created xsi:type="dcterms:W3CDTF">2018-06-04T11:43:00Z</dcterms:created>
  <dcterms:modified xsi:type="dcterms:W3CDTF">2018-06-04T11:53:00Z</dcterms:modified>
</cp:coreProperties>
</file>