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" w:type="dxa"/>
        <w:tblInd w:w="216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0"/>
      </w:tblGrid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4B3F4D">
            <w:pPr>
              <w:pStyle w:val="Normalny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0" cy="5715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4B3F4D">
      <w:pPr>
        <w:spacing w:after="240"/>
        <w:rPr>
          <w:rFonts w:eastAsia="Times New Roman"/>
        </w:rPr>
      </w:pPr>
      <w:r>
        <w:rPr>
          <w:rFonts w:eastAsia="Times New Roman"/>
          <w:b/>
          <w:bCs/>
        </w:rPr>
        <w:t>Załącznik nr 1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84"/>
      </w:tblGrid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4B3F4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Lista operacji zgodnych z ogłoszeniem naboru wniosków i Lokalną Strategią Rozwoju</w:t>
            </w:r>
          </w:p>
        </w:tc>
      </w:tr>
    </w:tbl>
    <w:p w:rsidR="00000000" w:rsidRDefault="004B3F4D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9"/>
        <w:gridCol w:w="1067"/>
        <w:gridCol w:w="1151"/>
        <w:gridCol w:w="1571"/>
        <w:gridCol w:w="3745"/>
        <w:gridCol w:w="1049"/>
        <w:gridCol w:w="925"/>
        <w:gridCol w:w="767"/>
      </w:tblGrid>
      <w:tr w:rsidR="00000000">
        <w:tc>
          <w:tcPr>
            <w:tcW w:w="750" w:type="pct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4B3F4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Numer naboru wniosków:</w:t>
            </w:r>
          </w:p>
        </w:tc>
        <w:tc>
          <w:tcPr>
            <w:tcW w:w="4250" w:type="pct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4B3F4D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6/2020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4B3F4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Zakres tematyczny: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4B3F4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§2. ust.1 pkt.8</w:t>
            </w:r>
            <w:r>
              <w:rPr>
                <w:rFonts w:eastAsia="Times New Roman"/>
                <w:sz w:val="15"/>
                <w:szCs w:val="15"/>
              </w:rPr>
              <w:t xml:space="preserve"> Rozporządzenia Ministra Rolnictwa i Rozwoju Wsi z dnia 24 września 2015 r. z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późn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. zmianami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4B3F4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Czas trwania naboru: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4B3F4D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od 17-08-2020 08:00 do 31-08-2020 16:00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4B3F4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Limit dostępnych środków 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4B3F4D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75 729,40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4B3F4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Data sporządzenia listy 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4B3F4D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2020-10-0</w:t>
            </w:r>
            <w:r w:rsidR="00F131BA">
              <w:rPr>
                <w:rFonts w:eastAsia="Times New Roman"/>
                <w:b/>
                <w:bCs/>
                <w:sz w:val="15"/>
                <w:szCs w:val="15"/>
              </w:rPr>
              <w:t>6</w:t>
            </w:r>
            <w:bookmarkStart w:id="0" w:name="_GoBack"/>
            <w:bookmarkEnd w:id="0"/>
          </w:p>
        </w:tc>
      </w:tr>
      <w:tr w:rsidR="00000000">
        <w:tc>
          <w:tcPr>
            <w:tcW w:w="2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4B3F4D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5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4B3F4D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Znak sprawy (indywidualne oznaczenie sprawy)</w:t>
            </w:r>
          </w:p>
        </w:tc>
        <w:tc>
          <w:tcPr>
            <w:tcW w:w="5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4B3F4D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Nr identyfikacyjny podmiotu ubiegającego się o wsparcie</w:t>
            </w:r>
          </w:p>
        </w:tc>
        <w:tc>
          <w:tcPr>
            <w:tcW w:w="7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4B3F4D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Nazwa/imię i nazwisko podmiotu ubiegającego się o wsparcie</w:t>
            </w:r>
          </w:p>
        </w:tc>
        <w:tc>
          <w:tcPr>
            <w:tcW w:w="17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4B3F4D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Tytuł operacji określony we wniosku</w:t>
            </w:r>
          </w:p>
        </w:tc>
        <w:tc>
          <w:tcPr>
            <w:tcW w:w="5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4B3F4D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Kwota wsparcia wnioskowana przez podmiot ubiegający się o wsparcie</w:t>
            </w:r>
          </w:p>
        </w:tc>
        <w:tc>
          <w:tcPr>
            <w:tcW w:w="4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4B3F4D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ogłoszeniem o naborze wniosków</w:t>
            </w:r>
          </w:p>
        </w:tc>
        <w:tc>
          <w:tcPr>
            <w:tcW w:w="3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4B3F4D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LSR</w:t>
            </w:r>
          </w:p>
        </w:tc>
      </w:tr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4B3F4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4B3F4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6/2020/PMP/1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4B3F4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065797420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4B3F4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Ochotnicza</w:t>
            </w:r>
            <w:r>
              <w:rPr>
                <w:rFonts w:eastAsia="Times New Roman"/>
                <w:sz w:val="15"/>
                <w:szCs w:val="15"/>
              </w:rPr>
              <w:t xml:space="preserve"> Straż Pożarna w Ludwinie 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4B3F4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Rowerem ciekawie zdrowo i smacznie przez krainę poleskich jezior i lasów 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4B3F4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4B3F4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4B3F4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</w:tbl>
    <w:p w:rsidR="00000000" w:rsidRDefault="004B3F4D">
      <w:pPr>
        <w:spacing w:after="240"/>
        <w:rPr>
          <w:rFonts w:eastAsia="Times New Roman"/>
        </w:rPr>
      </w:pP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"/>
        <w:gridCol w:w="5070"/>
      </w:tblGrid>
      <w:tr w:rsidR="0000000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000000" w:rsidRDefault="004B3F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000000" w:rsidRDefault="004B3F4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Przewodniczący Rady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..................................................................................</w:t>
            </w:r>
          </w:p>
        </w:tc>
      </w:tr>
    </w:tbl>
    <w:p w:rsidR="004B3F4D" w:rsidRDefault="004B3F4D">
      <w:pPr>
        <w:rPr>
          <w:rFonts w:eastAsia="Times New Roman"/>
        </w:rPr>
      </w:pPr>
    </w:p>
    <w:sectPr w:rsidR="004B3F4D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F4D" w:rsidRDefault="004B3F4D">
      <w:r>
        <w:separator/>
      </w:r>
    </w:p>
  </w:endnote>
  <w:endnote w:type="continuationSeparator" w:id="0">
    <w:p w:rsidR="004B3F4D" w:rsidRDefault="004B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F4D" w:rsidRDefault="004B3F4D">
      <w:r>
        <w:separator/>
      </w:r>
    </w:p>
  </w:footnote>
  <w:footnote w:type="continuationSeparator" w:id="0">
    <w:p w:rsidR="004B3F4D" w:rsidRDefault="004B3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B3F4D">
    <w:pPr>
      <w:pStyle w:val="NormalnyWeb"/>
      <w:jc w:val="center"/>
    </w:pPr>
    <w:r>
      <w:rPr>
        <w:noProof/>
      </w:rPr>
      <w:drawing>
        <wp:inline distT="0" distB="0" distL="0" distR="0">
          <wp:extent cx="381000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1BA"/>
    <w:rsid w:val="004B3F4D"/>
    <w:rsid w:val="00F1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B8535C"/>
  <w15:chartTrackingRefBased/>
  <w15:docId w15:val="{92BBD397-D7AD-4F09-A083-7EBF2E30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about:bla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about:blank" TargetMode="Externa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848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Zdogność z LSR</dc:title>
  <dc:subject/>
  <dc:creator>User1</dc:creator>
  <cp:keywords/>
  <dc:description/>
  <cp:lastModifiedBy>User1</cp:lastModifiedBy>
  <cp:revision>2</cp:revision>
  <cp:lastPrinted>2020-10-09T09:10:00Z</cp:lastPrinted>
  <dcterms:created xsi:type="dcterms:W3CDTF">2020-10-09T09:11:00Z</dcterms:created>
  <dcterms:modified xsi:type="dcterms:W3CDTF">2020-10-09T09:11:00Z</dcterms:modified>
</cp:coreProperties>
</file>