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3" w:rsidRDefault="00855F63">
      <w:pPr>
        <w:rPr>
          <w:rFonts w:asciiTheme="minorHAnsi" w:hAnsiTheme="minorHAnsi" w:cstheme="minorHAnsi"/>
          <w:i/>
          <w:sz w:val="20"/>
        </w:rPr>
      </w:pPr>
    </w:p>
    <w:p w:rsidR="008256C9" w:rsidRDefault="008256C9">
      <w:pPr>
        <w:rPr>
          <w:rFonts w:asciiTheme="minorHAnsi" w:hAnsiTheme="minorHAnsi" w:cstheme="minorHAnsi"/>
          <w:i/>
          <w:sz w:val="20"/>
        </w:rPr>
      </w:pPr>
      <w:bookmarkStart w:id="0" w:name="_GoBack"/>
      <w:bookmarkEnd w:id="0"/>
    </w:p>
    <w:p w:rsidR="008256C9" w:rsidRPr="00855F63" w:rsidRDefault="008256C9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C53E18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wniosków o powierzenie grantów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892559"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nie spełniających warunków udzielenia wsparcia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976"/>
        <w:gridCol w:w="2127"/>
        <w:gridCol w:w="1701"/>
        <w:gridCol w:w="1559"/>
        <w:gridCol w:w="1417"/>
      </w:tblGrid>
      <w:tr w:rsidR="00C53E18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programem 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programem PS WPR</w:t>
            </w:r>
          </w:p>
        </w:tc>
      </w:tr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default" r:id="rId6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E26" w:rsidRDefault="00541E26" w:rsidP="008256C9">
      <w:r>
        <w:separator/>
      </w:r>
    </w:p>
  </w:endnote>
  <w:endnote w:type="continuationSeparator" w:id="0">
    <w:p w:rsidR="00541E26" w:rsidRDefault="00541E26" w:rsidP="0082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E26" w:rsidRDefault="00541E26" w:rsidP="008256C9">
      <w:r>
        <w:separator/>
      </w:r>
    </w:p>
  </w:footnote>
  <w:footnote w:type="continuationSeparator" w:id="0">
    <w:p w:rsidR="00541E26" w:rsidRDefault="00541E26" w:rsidP="00825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6C9" w:rsidRDefault="008256C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E55F276" wp14:editId="124344C7">
          <wp:simplePos x="0" y="0"/>
          <wp:positionH relativeFrom="margin">
            <wp:posOffset>4455795</wp:posOffset>
          </wp:positionH>
          <wp:positionV relativeFrom="page">
            <wp:posOffset>104775</wp:posOffset>
          </wp:positionV>
          <wp:extent cx="962025" cy="679450"/>
          <wp:effectExtent l="0" t="0" r="0" b="635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DAB7FD6" wp14:editId="0753DCAF">
          <wp:simplePos x="0" y="0"/>
          <wp:positionH relativeFrom="margin">
            <wp:align>right</wp:align>
          </wp:positionH>
          <wp:positionV relativeFrom="paragraph">
            <wp:posOffset>69301</wp:posOffset>
          </wp:positionV>
          <wp:extent cx="1871184" cy="610303"/>
          <wp:effectExtent l="0" t="0" r="0" b="0"/>
          <wp:wrapTight wrapText="bothSides">
            <wp:wrapPolygon edited="0">
              <wp:start x="0" y="0"/>
              <wp:lineTo x="0" y="20903"/>
              <wp:lineTo x="21336" y="20903"/>
              <wp:lineTo x="21336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184" cy="6103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E7FFF6" wp14:editId="13535A22">
          <wp:simplePos x="0" y="0"/>
          <wp:positionH relativeFrom="page">
            <wp:posOffset>9525</wp:posOffset>
          </wp:positionH>
          <wp:positionV relativeFrom="paragraph">
            <wp:posOffset>0</wp:posOffset>
          </wp:positionV>
          <wp:extent cx="1657350" cy="699100"/>
          <wp:effectExtent l="0" t="0" r="0" b="6350"/>
          <wp:wrapTight wrapText="bothSides">
            <wp:wrapPolygon edited="0">
              <wp:start x="0" y="0"/>
              <wp:lineTo x="0" y="21207"/>
              <wp:lineTo x="21352" y="21207"/>
              <wp:lineTo x="21352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414" cy="703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541E26"/>
    <w:rsid w:val="005F1743"/>
    <w:rsid w:val="008256C9"/>
    <w:rsid w:val="00855F63"/>
    <w:rsid w:val="00892559"/>
    <w:rsid w:val="00C43647"/>
    <w:rsid w:val="00C53E18"/>
    <w:rsid w:val="00D31009"/>
    <w:rsid w:val="00D675E4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950D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256C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56C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2024-04-22T11:28:00Z</dcterms:created>
  <dcterms:modified xsi:type="dcterms:W3CDTF">2024-04-22T11:28:00Z</dcterms:modified>
  <dc:language>pl-PL</dc:language>
</cp:coreProperties>
</file>